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B5" w:rsidRPr="002343B5" w:rsidRDefault="002343B5" w:rsidP="002343B5">
      <w:pPr>
        <w:jc w:val="center"/>
        <w:rPr>
          <w:b/>
          <w:sz w:val="24"/>
          <w:szCs w:val="24"/>
          <w:lang w:val="en-US"/>
        </w:rPr>
      </w:pPr>
      <w:r w:rsidRPr="002343B5">
        <w:rPr>
          <w:b/>
          <w:sz w:val="24"/>
          <w:szCs w:val="24"/>
          <w:lang w:val="en-US"/>
        </w:rPr>
        <w:t>GRAND MATERNAL SMOKING IN PREGNANCY AND GRANDCHILD´S AUTISTIC TRAITS AND DIAGNOSIS AUTISM</w:t>
      </w:r>
    </w:p>
    <w:p w:rsidR="002343B5" w:rsidRDefault="00D77FAB" w:rsidP="00D77FAB">
      <w:pPr>
        <w:jc w:val="center"/>
      </w:pPr>
      <w:proofErr w:type="spellStart"/>
      <w:r>
        <w:rPr>
          <w:lang w:val="en-US"/>
        </w:rPr>
        <w:t>Goldin</w:t>
      </w:r>
      <w:proofErr w:type="spellEnd"/>
      <w:r>
        <w:rPr>
          <w:lang w:val="en-US"/>
        </w:rPr>
        <w:t xml:space="preserve"> J et al. Sci. Rep. 7, 46179; </w:t>
      </w:r>
      <w:proofErr w:type="spellStart"/>
      <w:r>
        <w:t>doi</w:t>
      </w:r>
      <w:proofErr w:type="spellEnd"/>
      <w:r>
        <w:t>: 10.1038/srep46179 (2017)</w:t>
      </w:r>
    </w:p>
    <w:p w:rsidR="00D77FAB" w:rsidRDefault="00D77FAB" w:rsidP="00D77FAB">
      <w:pPr>
        <w:jc w:val="center"/>
        <w:rPr>
          <w:lang w:val="en-US"/>
        </w:rPr>
      </w:pPr>
    </w:p>
    <w:p w:rsidR="00CD0C16" w:rsidRDefault="002343B5" w:rsidP="00AC3112">
      <w:pPr>
        <w:jc w:val="both"/>
        <w:rPr>
          <w:lang w:val="en-US"/>
        </w:rPr>
      </w:pPr>
      <w:r w:rsidRPr="002343B5">
        <w:rPr>
          <w:lang w:val="en-US"/>
        </w:rPr>
        <w:t>Over the last decade</w:t>
      </w:r>
      <w:r>
        <w:rPr>
          <w:lang w:val="en-US"/>
        </w:rPr>
        <w:t xml:space="preserve"> a significant and relevant prevalence increasing for autism spectrum disorders (ASD) has been documented. On the assumption that genetic and/or environmental </w:t>
      </w:r>
      <w:r w:rsidR="00912796">
        <w:rPr>
          <w:lang w:val="en-US"/>
        </w:rPr>
        <w:t>factors may be related with the etiology of this disorders</w:t>
      </w:r>
      <w:r w:rsidR="00AC3112">
        <w:rPr>
          <w:lang w:val="en-US"/>
        </w:rPr>
        <w:t>, the present study try to associate the smoking exposure during grandmother´s pregnanc</w:t>
      </w:r>
      <w:r w:rsidR="005258DD">
        <w:rPr>
          <w:lang w:val="en-US"/>
        </w:rPr>
        <w:t>y with the risk of autism in her</w:t>
      </w:r>
      <w:r w:rsidR="00AC3112">
        <w:rPr>
          <w:lang w:val="en-US"/>
        </w:rPr>
        <w:t xml:space="preserve"> offspring.</w:t>
      </w:r>
    </w:p>
    <w:p w:rsidR="00431E43" w:rsidRDefault="0033544E" w:rsidP="00AC3112">
      <w:pPr>
        <w:jc w:val="both"/>
        <w:rPr>
          <w:lang w:val="en-US"/>
        </w:rPr>
      </w:pPr>
      <w:r>
        <w:rPr>
          <w:lang w:val="en-US"/>
        </w:rPr>
        <w:t>The data collected for the study were part of the Avon Longitudinal Study of Parents and Children (ALSPAC)</w:t>
      </w:r>
      <w:r w:rsidR="00F6191A">
        <w:rPr>
          <w:lang w:val="en-US"/>
        </w:rPr>
        <w:t xml:space="preserve"> which was designed to assess the ways in which the environment interacts with the genotype to influence health and development. </w:t>
      </w:r>
      <w:r w:rsidR="00B82009">
        <w:rPr>
          <w:lang w:val="en-US"/>
        </w:rPr>
        <w:t>The authors determined four traits with a high predictive value to identify children with autism (</w:t>
      </w:r>
      <w:r w:rsidR="0007012C">
        <w:rPr>
          <w:lang w:val="en-US"/>
        </w:rPr>
        <w:t>social communication score; speech coherence score; sociability temperament scale; repetitive behavior score</w:t>
      </w:r>
      <w:r w:rsidR="00431E43">
        <w:rPr>
          <w:lang w:val="en-US"/>
        </w:rPr>
        <w:t xml:space="preserve">). They subsequently analyzed the </w:t>
      </w:r>
      <w:r w:rsidR="000069CB">
        <w:rPr>
          <w:lang w:val="en-US"/>
        </w:rPr>
        <w:t>connection</w:t>
      </w:r>
      <w:r w:rsidR="00431E43">
        <w:rPr>
          <w:lang w:val="en-US"/>
        </w:rPr>
        <w:t xml:space="preserve"> between</w:t>
      </w:r>
      <w:r w:rsidR="00B82009">
        <w:rPr>
          <w:lang w:val="en-US"/>
        </w:rPr>
        <w:t xml:space="preserve"> </w:t>
      </w:r>
      <w:r w:rsidR="00431E43">
        <w:rPr>
          <w:lang w:val="en-US"/>
        </w:rPr>
        <w:t>extreme levels in any of these values</w:t>
      </w:r>
      <w:r w:rsidR="000069CB">
        <w:rPr>
          <w:lang w:val="en-US"/>
        </w:rPr>
        <w:t xml:space="preserve"> and the potential linkage</w:t>
      </w:r>
      <w:r w:rsidR="00431E43">
        <w:rPr>
          <w:lang w:val="en-US"/>
        </w:rPr>
        <w:t xml:space="preserve"> to their grandmother</w:t>
      </w:r>
      <w:r w:rsidR="00CB2E5D">
        <w:rPr>
          <w:lang w:val="en-US"/>
        </w:rPr>
        <w:t>´</w:t>
      </w:r>
      <w:r w:rsidR="00431E43">
        <w:rPr>
          <w:lang w:val="en-US"/>
        </w:rPr>
        <w:t>s exposure to tobacco during pregnancy.</w:t>
      </w:r>
    </w:p>
    <w:p w:rsidR="00EA0EFA" w:rsidRDefault="00EA0EFA" w:rsidP="00AC3112">
      <w:pPr>
        <w:jc w:val="both"/>
        <w:rPr>
          <w:lang w:val="en-US"/>
        </w:rPr>
      </w:pPr>
      <w:r>
        <w:rPr>
          <w:lang w:val="en-US"/>
        </w:rPr>
        <w:t xml:space="preserve">The results showed that the score on repetitive behavior and </w:t>
      </w:r>
      <w:r w:rsidR="00CB2E5D">
        <w:rPr>
          <w:lang w:val="en-US"/>
        </w:rPr>
        <w:t>social communication</w:t>
      </w:r>
      <w:r w:rsidR="00FF7957">
        <w:rPr>
          <w:lang w:val="en-US"/>
        </w:rPr>
        <w:t xml:space="preserve"> trait </w:t>
      </w:r>
      <w:r>
        <w:rPr>
          <w:lang w:val="en-US"/>
        </w:rPr>
        <w:t xml:space="preserve">were </w:t>
      </w:r>
      <w:r w:rsidR="00592308">
        <w:rPr>
          <w:lang w:val="en-US"/>
        </w:rPr>
        <w:t xml:space="preserve">significantly higher </w:t>
      </w:r>
      <w:r>
        <w:rPr>
          <w:lang w:val="en-US"/>
        </w:rPr>
        <w:t xml:space="preserve">increased </w:t>
      </w:r>
      <w:r w:rsidR="00CB2E5D">
        <w:rPr>
          <w:lang w:val="en-US"/>
        </w:rPr>
        <w:t xml:space="preserve">if the maternal grandmother smoked during pregnancy, especially if the mother didn´t herself smoke. </w:t>
      </w:r>
      <w:r w:rsidR="00B6013E">
        <w:rPr>
          <w:lang w:val="en-US"/>
        </w:rPr>
        <w:t>Adjustment these results for ethnic, educational level and social group of maternal grandfather and ages of the grandparents resulted in an increase in the odds ratio for these traits: repetitive behavior AOR 1.27 [1.08-1.50]; social communication AOR 1.25 [1.13-1.94]</w:t>
      </w:r>
      <w:r w:rsidR="00475791">
        <w:rPr>
          <w:lang w:val="en-US"/>
        </w:rPr>
        <w:t xml:space="preserve">. Even more; </w:t>
      </w:r>
      <w:r w:rsidR="00AB54BB">
        <w:rPr>
          <w:lang w:val="en-US"/>
        </w:rPr>
        <w:t xml:space="preserve">they detected that this relationship varies with the sex of the child, being grand-daughters much more affected than grandsons. </w:t>
      </w:r>
    </w:p>
    <w:p w:rsidR="00264F25" w:rsidRDefault="00264F25" w:rsidP="00AC3112">
      <w:pPr>
        <w:jc w:val="both"/>
        <w:rPr>
          <w:lang w:val="en-US"/>
        </w:rPr>
      </w:pPr>
      <w:r>
        <w:rPr>
          <w:lang w:val="en-US"/>
        </w:rPr>
        <w:t>For the 170 children autism diagnosed</w:t>
      </w:r>
      <w:r w:rsidR="009C52BB">
        <w:rPr>
          <w:lang w:val="en-US"/>
        </w:rPr>
        <w:t xml:space="preserve"> no significant association with maternal grandmother´s smoking </w:t>
      </w:r>
      <w:r w:rsidR="00AE2792">
        <w:rPr>
          <w:lang w:val="en-US"/>
        </w:rPr>
        <w:t>was</w:t>
      </w:r>
      <w:r w:rsidR="009C52BB">
        <w:rPr>
          <w:lang w:val="en-US"/>
        </w:rPr>
        <w:t xml:space="preserve"> finding. However, </w:t>
      </w:r>
      <w:r w:rsidR="006F3127">
        <w:rPr>
          <w:lang w:val="en-US"/>
        </w:rPr>
        <w:t xml:space="preserve">after adjustment </w:t>
      </w:r>
      <w:r w:rsidR="008F29B3">
        <w:rPr>
          <w:lang w:val="en-US"/>
        </w:rPr>
        <w:t xml:space="preserve">for biological and social </w:t>
      </w:r>
      <w:r w:rsidR="006F3127">
        <w:rPr>
          <w:lang w:val="en-US"/>
        </w:rPr>
        <w:t>confounding factors the odds ratio increased to 1.41 [1.01-1.97]</w:t>
      </w:r>
      <w:r w:rsidR="008F29B3">
        <w:rPr>
          <w:lang w:val="en-US"/>
        </w:rPr>
        <w:t>, being significant</w:t>
      </w:r>
      <w:r w:rsidR="006F3127">
        <w:rPr>
          <w:lang w:val="en-US"/>
        </w:rPr>
        <w:t>. Also, in thi</w:t>
      </w:r>
      <w:r w:rsidR="008F29B3">
        <w:rPr>
          <w:lang w:val="en-US"/>
        </w:rPr>
        <w:t>s case, the association was stron</w:t>
      </w:r>
      <w:r w:rsidR="006F3127">
        <w:rPr>
          <w:lang w:val="en-US"/>
        </w:rPr>
        <w:t xml:space="preserve">gly higher in the group where the mother herself didn´t smoke (OR 1.53 [1.06-2.20]). </w:t>
      </w:r>
    </w:p>
    <w:p w:rsidR="00431E1A" w:rsidRDefault="00431E1A" w:rsidP="00AC3112">
      <w:pPr>
        <w:jc w:val="both"/>
        <w:rPr>
          <w:lang w:val="en-US"/>
        </w:rPr>
      </w:pPr>
      <w:r>
        <w:rPr>
          <w:lang w:val="en-US"/>
        </w:rPr>
        <w:t xml:space="preserve">Paternal grandmothers smoking in pregnancy showed no associations with any of the four principal traits, neither with autism. </w:t>
      </w:r>
    </w:p>
    <w:p w:rsidR="007B6B9A" w:rsidRDefault="007B6B9A" w:rsidP="00AC3112">
      <w:pPr>
        <w:jc w:val="both"/>
        <w:rPr>
          <w:lang w:val="en-US"/>
        </w:rPr>
      </w:pPr>
      <w:r>
        <w:rPr>
          <w:lang w:val="en-US"/>
        </w:rPr>
        <w:t>The authors propose two plausible etiology mechanism</w:t>
      </w:r>
      <w:r w:rsidR="00E14585">
        <w:rPr>
          <w:lang w:val="en-US"/>
        </w:rPr>
        <w:t>s</w:t>
      </w:r>
      <w:r>
        <w:rPr>
          <w:lang w:val="en-US"/>
        </w:rPr>
        <w:t xml:space="preserve"> for the observed associations: transmission of damage to mitochondrial DNA or epigenetic inheritance from one generation to the next. </w:t>
      </w:r>
    </w:p>
    <w:p w:rsidR="000069CB" w:rsidRDefault="000069CB" w:rsidP="00AC3112">
      <w:pPr>
        <w:jc w:val="both"/>
        <w:rPr>
          <w:lang w:val="en-US"/>
        </w:rPr>
      </w:pPr>
    </w:p>
    <w:p w:rsidR="00631BF2" w:rsidRPr="002343B5" w:rsidRDefault="00631BF2" w:rsidP="00AC3112">
      <w:pPr>
        <w:jc w:val="both"/>
        <w:rPr>
          <w:lang w:val="en-US"/>
        </w:rPr>
      </w:pPr>
    </w:p>
    <w:sectPr w:rsidR="00631BF2" w:rsidRPr="002343B5" w:rsidSect="00CD0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343B5"/>
    <w:rsid w:val="000069CB"/>
    <w:rsid w:val="0007012C"/>
    <w:rsid w:val="001A0023"/>
    <w:rsid w:val="002343B5"/>
    <w:rsid w:val="00264F25"/>
    <w:rsid w:val="0033544E"/>
    <w:rsid w:val="00431E1A"/>
    <w:rsid w:val="00431E43"/>
    <w:rsid w:val="00475791"/>
    <w:rsid w:val="005258DD"/>
    <w:rsid w:val="00592308"/>
    <w:rsid w:val="00631BF2"/>
    <w:rsid w:val="006F3127"/>
    <w:rsid w:val="007A07DD"/>
    <w:rsid w:val="007B6B9A"/>
    <w:rsid w:val="008364F1"/>
    <w:rsid w:val="00877D19"/>
    <w:rsid w:val="008F29B3"/>
    <w:rsid w:val="00912796"/>
    <w:rsid w:val="009C52BB"/>
    <w:rsid w:val="00AB54BB"/>
    <w:rsid w:val="00AC3112"/>
    <w:rsid w:val="00AE2792"/>
    <w:rsid w:val="00B4755D"/>
    <w:rsid w:val="00B6013E"/>
    <w:rsid w:val="00B82009"/>
    <w:rsid w:val="00C27A2C"/>
    <w:rsid w:val="00CB2E5D"/>
    <w:rsid w:val="00CD0C16"/>
    <w:rsid w:val="00D77FAB"/>
    <w:rsid w:val="00E14585"/>
    <w:rsid w:val="00EA0EFA"/>
    <w:rsid w:val="00F6191A"/>
    <w:rsid w:val="00FE6FE1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1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2017-05-06T17:51:00Z</dcterms:created>
  <dcterms:modified xsi:type="dcterms:W3CDTF">2017-05-07T18:58:00Z</dcterms:modified>
</cp:coreProperties>
</file>